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5B8" w:rsidRDefault="00DD2C73" w:rsidP="00DD2C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Інформація про результати проведення перевірки</w:t>
      </w:r>
    </w:p>
    <w:p w:rsid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Відповідно до Закону України «Про очищення влади», Закону України «Про внесення змін до деяких законів України про визначення порядку подання декларацій осіб, уповноважених на виконання функцій держави або місцевого самоврядування, в умовах воєнного стану» та відповідно до вимог Порядку проведення перевірки достовірності відомостей щодо застосування заборон, передбачених частинами третьою і четвертою статті 1 Закону України «Про очищення влади», затвердженого постановою Кабінету Міністрів України від 16 жовтня 2014 року № 563, Володимир-Волинським міським судом Волинської області проведено перевірку достовірності відомостей щодо застосування заборон, передбачених частинами третьою і четвертою статті 1 Закону України «Про очищення влади», щодо</w:t>
      </w:r>
      <w:r w:rsidR="00B73C50">
        <w:rPr>
          <w:rFonts w:ascii="Times New Roman" w:hAnsi="Times New Roman" w:cs="Times New Roman"/>
          <w:sz w:val="28"/>
          <w:szCs w:val="28"/>
        </w:rPr>
        <w:t xml:space="preserve"> ЖОЛОБ Катерини Василівни</w:t>
      </w:r>
      <w:r>
        <w:rPr>
          <w:rFonts w:ascii="Times New Roman" w:hAnsi="Times New Roman" w:cs="Times New Roman"/>
          <w:sz w:val="28"/>
          <w:szCs w:val="28"/>
        </w:rPr>
        <w:t>, секретаря судового засідання Володимир-Волинського міського суду Волинської області.</w:t>
      </w:r>
    </w:p>
    <w:p w:rsidR="00DD2C73" w:rsidRPr="00DD2C73" w:rsidRDefault="00DD2C73" w:rsidP="00DD2C7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результатами перевірки встановлено, що до </w:t>
      </w:r>
      <w:r w:rsidR="00B73C50">
        <w:rPr>
          <w:rFonts w:ascii="Times New Roman" w:hAnsi="Times New Roman" w:cs="Times New Roman"/>
          <w:sz w:val="28"/>
          <w:szCs w:val="28"/>
        </w:rPr>
        <w:t xml:space="preserve">ЖОЛОБ Катерини Василівни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частинами третьою і четвертою статті 1 Закону України «Про очищення влади».</w:t>
      </w:r>
    </w:p>
    <w:sectPr w:rsidR="00DD2C73" w:rsidRPr="00DD2C7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902"/>
    <w:rsid w:val="008F4902"/>
    <w:rsid w:val="00B73C50"/>
    <w:rsid w:val="00D415B8"/>
    <w:rsid w:val="00DD2C73"/>
    <w:rsid w:val="00EB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698</Words>
  <Characters>398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Smoliar</dc:creator>
  <cp:lastModifiedBy>Smoliar</cp:lastModifiedBy>
  <cp:revision>2</cp:revision>
  <dcterms:created xsi:type="dcterms:W3CDTF">2024-02-02T09:27:00Z</dcterms:created>
  <dcterms:modified xsi:type="dcterms:W3CDTF">2024-02-02T09:27:00Z</dcterms:modified>
</cp:coreProperties>
</file>